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E" w:rsidRPr="006A510E" w:rsidRDefault="00924BC8" w:rsidP="00EC4E6D">
      <w:pPr>
        <w:spacing w:line="480" w:lineRule="exact"/>
        <w:ind w:firstLineChars="650" w:firstLine="2860"/>
        <w:rPr>
          <w:rFonts w:ascii="华文行楷" w:eastAsia="华文行楷" w:hint="eastAsia"/>
          <w:sz w:val="44"/>
          <w:szCs w:val="44"/>
        </w:rPr>
      </w:pPr>
      <w:r w:rsidRPr="00924BC8">
        <w:rPr>
          <w:rFonts w:ascii="华文行楷" w:eastAsia="华文行楷" w:hint="eastAsia"/>
          <w:sz w:val="44"/>
          <w:szCs w:val="44"/>
          <w:u w:val="thick"/>
        </w:rPr>
        <w:t xml:space="preserve">        </w:t>
      </w:r>
      <w:r w:rsidRPr="00924BC8">
        <w:rPr>
          <w:rFonts w:ascii="华文行楷" w:eastAsia="华文行楷" w:hint="eastAsia"/>
          <w:sz w:val="44"/>
          <w:szCs w:val="44"/>
        </w:rPr>
        <w:t>年度长征学院</w:t>
      </w:r>
    </w:p>
    <w:p w:rsidR="00924BC8" w:rsidRDefault="00924BC8" w:rsidP="00EC4E6D">
      <w:pPr>
        <w:spacing w:line="480" w:lineRule="exact"/>
        <w:ind w:leftChars="34" w:left="71" w:firstLineChars="900" w:firstLine="27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固定资产报废（损）申请表</w:t>
      </w:r>
    </w:p>
    <w:p w:rsidR="006A510E" w:rsidRDefault="006A510E" w:rsidP="006A510E">
      <w:pPr>
        <w:spacing w:line="480" w:lineRule="exact"/>
        <w:ind w:leftChars="34" w:left="71" w:firstLineChars="650" w:firstLine="2080"/>
        <w:rPr>
          <w:rFonts w:ascii="黑体" w:eastAsia="黑体" w:hint="eastAsia"/>
          <w:color w:val="000000"/>
          <w:kern w:val="24"/>
          <w:sz w:val="32"/>
          <w:szCs w:val="32"/>
        </w:rPr>
      </w:pPr>
    </w:p>
    <w:p w:rsidR="008C0095" w:rsidRPr="00924BC8" w:rsidRDefault="008C0095" w:rsidP="00924BC8">
      <w:pPr>
        <w:spacing w:line="480" w:lineRule="exact"/>
        <w:ind w:leftChars="-171" w:left="102" w:hangingChars="144" w:hanging="461"/>
        <w:rPr>
          <w:rFonts w:ascii="仿宋_GB2312" w:hint="eastAsia"/>
          <w:spacing w:val="20"/>
          <w:kern w:val="24"/>
          <w:sz w:val="28"/>
        </w:rPr>
      </w:pPr>
      <w:r w:rsidRPr="00924BC8">
        <w:rPr>
          <w:rFonts w:ascii="仿宋_GB2312" w:hint="eastAsia"/>
          <w:spacing w:val="20"/>
          <w:kern w:val="24"/>
          <w:sz w:val="28"/>
        </w:rPr>
        <w:t>申报部门（盖章）：</w:t>
      </w:r>
      <w:r w:rsidR="00924BC8" w:rsidRPr="00924BC8">
        <w:rPr>
          <w:rFonts w:ascii="仿宋_GB2312" w:hint="eastAsia"/>
          <w:spacing w:val="20"/>
          <w:kern w:val="24"/>
          <w:sz w:val="28"/>
        </w:rPr>
        <w:t xml:space="preserve">                            </w:t>
      </w:r>
      <w:r w:rsidRPr="00924BC8">
        <w:rPr>
          <w:rFonts w:ascii="仿宋_GB2312" w:hint="eastAsia"/>
          <w:spacing w:val="20"/>
          <w:kern w:val="24"/>
          <w:sz w:val="28"/>
        </w:rPr>
        <w:t xml:space="preserve"> </w:t>
      </w:r>
      <w:r w:rsidRPr="00924BC8">
        <w:rPr>
          <w:rFonts w:ascii="仿宋_GB2312" w:hint="eastAsia"/>
          <w:spacing w:val="20"/>
          <w:kern w:val="24"/>
          <w:sz w:val="28"/>
        </w:rPr>
        <w:t>年</w:t>
      </w:r>
      <w:r w:rsidRPr="00924BC8">
        <w:rPr>
          <w:rFonts w:ascii="仿宋_GB2312" w:hint="eastAsia"/>
          <w:spacing w:val="20"/>
          <w:kern w:val="24"/>
          <w:sz w:val="28"/>
        </w:rPr>
        <w:t xml:space="preserve">   </w:t>
      </w:r>
      <w:r w:rsidRPr="00924BC8">
        <w:rPr>
          <w:rFonts w:ascii="仿宋_GB2312" w:hint="eastAsia"/>
          <w:spacing w:val="20"/>
          <w:kern w:val="24"/>
          <w:sz w:val="28"/>
        </w:rPr>
        <w:t>月</w:t>
      </w:r>
      <w:r w:rsidRPr="00924BC8">
        <w:rPr>
          <w:rFonts w:ascii="仿宋_GB2312" w:hint="eastAsia"/>
          <w:spacing w:val="20"/>
          <w:kern w:val="24"/>
          <w:sz w:val="28"/>
        </w:rPr>
        <w:t xml:space="preserve">   </w:t>
      </w:r>
      <w:r w:rsidRPr="00924BC8">
        <w:rPr>
          <w:rFonts w:ascii="仿宋_GB2312" w:hint="eastAsia"/>
          <w:spacing w:val="20"/>
          <w:kern w:val="24"/>
          <w:sz w:val="28"/>
        </w:rPr>
        <w:t>日</w:t>
      </w:r>
    </w:p>
    <w:tbl>
      <w:tblPr>
        <w:tblStyle w:val="a7"/>
        <w:tblW w:w="5000" w:type="pct"/>
        <w:jc w:val="center"/>
        <w:tblLook w:val="01E0"/>
      </w:tblPr>
      <w:tblGrid>
        <w:gridCol w:w="1961"/>
        <w:gridCol w:w="721"/>
        <w:gridCol w:w="771"/>
        <w:gridCol w:w="784"/>
        <w:gridCol w:w="733"/>
        <w:gridCol w:w="1504"/>
        <w:gridCol w:w="940"/>
        <w:gridCol w:w="942"/>
        <w:gridCol w:w="1498"/>
      </w:tblGrid>
      <w:tr w:rsidR="008C0095" w:rsidRPr="00924BC8" w:rsidTr="00924BC8">
        <w:trPr>
          <w:trHeight w:val="480"/>
          <w:jc w:val="center"/>
        </w:trPr>
        <w:tc>
          <w:tcPr>
            <w:tcW w:w="995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资产名称</w:t>
            </w:r>
          </w:p>
        </w:tc>
        <w:tc>
          <w:tcPr>
            <w:tcW w:w="1527" w:type="pct"/>
            <w:gridSpan w:val="4"/>
          </w:tcPr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color w:val="FF0000"/>
                <w:spacing w:val="20"/>
                <w:kern w:val="24"/>
                <w:sz w:val="28"/>
              </w:rPr>
            </w:pPr>
          </w:p>
        </w:tc>
        <w:tc>
          <w:tcPr>
            <w:tcW w:w="763" w:type="pct"/>
          </w:tcPr>
          <w:p w:rsidR="008C0095" w:rsidRPr="00924BC8" w:rsidRDefault="00924BC8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规格型号</w:t>
            </w:r>
          </w:p>
        </w:tc>
        <w:tc>
          <w:tcPr>
            <w:tcW w:w="1715" w:type="pct"/>
            <w:gridSpan w:val="3"/>
          </w:tcPr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color w:val="FF0000"/>
                <w:spacing w:val="20"/>
                <w:kern w:val="24"/>
                <w:sz w:val="28"/>
              </w:rPr>
            </w:pPr>
          </w:p>
        </w:tc>
      </w:tr>
      <w:tr w:rsidR="008C0095" w:rsidRPr="00924BC8" w:rsidTr="00924BC8">
        <w:trPr>
          <w:trHeight w:val="480"/>
          <w:jc w:val="center"/>
        </w:trPr>
        <w:tc>
          <w:tcPr>
            <w:tcW w:w="995" w:type="pct"/>
            <w:vAlign w:val="center"/>
          </w:tcPr>
          <w:p w:rsidR="008C0095" w:rsidRPr="00924BC8" w:rsidRDefault="00924BC8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分类编号</w:t>
            </w:r>
          </w:p>
        </w:tc>
        <w:tc>
          <w:tcPr>
            <w:tcW w:w="1527" w:type="pct"/>
            <w:gridSpan w:val="4"/>
          </w:tcPr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763" w:type="pct"/>
          </w:tcPr>
          <w:p w:rsidR="008C0095" w:rsidRPr="00924BC8" w:rsidRDefault="00924BC8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购买日期</w:t>
            </w:r>
          </w:p>
        </w:tc>
        <w:tc>
          <w:tcPr>
            <w:tcW w:w="1715" w:type="pct"/>
            <w:gridSpan w:val="3"/>
          </w:tcPr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8C0095" w:rsidRPr="00924BC8" w:rsidTr="00924BC8">
        <w:trPr>
          <w:trHeight w:val="480"/>
          <w:jc w:val="center"/>
        </w:trPr>
        <w:tc>
          <w:tcPr>
            <w:tcW w:w="995" w:type="pct"/>
            <w:vAlign w:val="center"/>
          </w:tcPr>
          <w:p w:rsidR="008C0095" w:rsidRPr="00924BC8" w:rsidRDefault="00924BC8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报废（损）数量</w:t>
            </w:r>
          </w:p>
        </w:tc>
        <w:tc>
          <w:tcPr>
            <w:tcW w:w="366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391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单价</w:t>
            </w:r>
          </w:p>
        </w:tc>
        <w:tc>
          <w:tcPr>
            <w:tcW w:w="770" w:type="pct"/>
            <w:gridSpan w:val="2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763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台（件）数</w:t>
            </w:r>
          </w:p>
        </w:tc>
        <w:tc>
          <w:tcPr>
            <w:tcW w:w="477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478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总价</w:t>
            </w:r>
          </w:p>
        </w:tc>
        <w:tc>
          <w:tcPr>
            <w:tcW w:w="760" w:type="pct"/>
            <w:vAlign w:val="center"/>
          </w:tcPr>
          <w:p w:rsidR="008C0095" w:rsidRPr="00924BC8" w:rsidRDefault="008C0095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8C0095" w:rsidRPr="00924BC8" w:rsidTr="00924BC8">
        <w:trPr>
          <w:cantSplit/>
          <w:trHeight w:val="3355"/>
          <w:jc w:val="center"/>
        </w:trPr>
        <w:tc>
          <w:tcPr>
            <w:tcW w:w="995" w:type="pct"/>
            <w:textDirection w:val="tbRlV"/>
            <w:vAlign w:val="center"/>
          </w:tcPr>
          <w:p w:rsidR="008C0095" w:rsidRPr="00924BC8" w:rsidRDefault="00924BC8" w:rsidP="00924BC8">
            <w:pPr>
              <w:spacing w:line="480" w:lineRule="exact"/>
              <w:ind w:left="113" w:right="113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报废（损）及原因</w:t>
            </w:r>
          </w:p>
        </w:tc>
        <w:tc>
          <w:tcPr>
            <w:tcW w:w="4005" w:type="pct"/>
            <w:gridSpan w:val="8"/>
          </w:tcPr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  <w:p w:rsidR="008C0095" w:rsidRPr="00924BC8" w:rsidRDefault="008C0095" w:rsidP="008C0095">
            <w:pPr>
              <w:spacing w:line="480" w:lineRule="exact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6A510E" w:rsidRPr="00924BC8" w:rsidTr="006A510E">
        <w:trPr>
          <w:cantSplit/>
          <w:trHeight w:val="720"/>
          <w:jc w:val="center"/>
        </w:trPr>
        <w:tc>
          <w:tcPr>
            <w:tcW w:w="995" w:type="pct"/>
            <w:vMerge w:val="restart"/>
            <w:textDirection w:val="tbRlV"/>
            <w:vAlign w:val="center"/>
          </w:tcPr>
          <w:p w:rsidR="006A510E" w:rsidRPr="00924BC8" w:rsidRDefault="006A510E" w:rsidP="00924BC8">
            <w:pPr>
              <w:spacing w:line="480" w:lineRule="exact"/>
              <w:ind w:left="113" w:right="113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批准意见</w:t>
            </w:r>
          </w:p>
        </w:tc>
        <w:tc>
          <w:tcPr>
            <w:tcW w:w="1155" w:type="pct"/>
            <w:gridSpan w:val="3"/>
          </w:tcPr>
          <w:p w:rsidR="006A510E" w:rsidRPr="00924BC8" w:rsidRDefault="006A510E" w:rsidP="006A510E">
            <w:pPr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>
              <w:rPr>
                <w:rFonts w:ascii="仿宋_GB2312" w:hint="eastAsia"/>
                <w:spacing w:val="20"/>
                <w:kern w:val="24"/>
                <w:sz w:val="28"/>
              </w:rPr>
              <w:t>鉴证意见</w:t>
            </w:r>
          </w:p>
        </w:tc>
        <w:tc>
          <w:tcPr>
            <w:tcW w:w="2850" w:type="pct"/>
            <w:gridSpan w:val="5"/>
          </w:tcPr>
          <w:p w:rsidR="006A510E" w:rsidRPr="00924BC8" w:rsidRDefault="006A510E" w:rsidP="006A510E">
            <w:pPr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6A510E" w:rsidRPr="00924BC8" w:rsidTr="006A510E">
        <w:trPr>
          <w:cantSplit/>
          <w:trHeight w:val="770"/>
          <w:jc w:val="center"/>
        </w:trPr>
        <w:tc>
          <w:tcPr>
            <w:tcW w:w="995" w:type="pct"/>
            <w:vMerge/>
            <w:textDirection w:val="tbRlV"/>
            <w:vAlign w:val="center"/>
          </w:tcPr>
          <w:p w:rsidR="006A510E" w:rsidRPr="00924BC8" w:rsidRDefault="006A510E" w:rsidP="00924BC8">
            <w:pPr>
              <w:spacing w:line="480" w:lineRule="exact"/>
              <w:ind w:left="113" w:right="113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1155" w:type="pct"/>
            <w:gridSpan w:val="3"/>
          </w:tcPr>
          <w:p w:rsidR="006A510E" w:rsidRPr="00924BC8" w:rsidRDefault="006A510E" w:rsidP="006A510E">
            <w:pPr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>
              <w:rPr>
                <w:rFonts w:ascii="仿宋_GB2312" w:hint="eastAsia"/>
                <w:spacing w:val="20"/>
                <w:kern w:val="24"/>
                <w:sz w:val="28"/>
              </w:rPr>
              <w:t>部门意见</w:t>
            </w:r>
          </w:p>
        </w:tc>
        <w:tc>
          <w:tcPr>
            <w:tcW w:w="2850" w:type="pct"/>
            <w:gridSpan w:val="5"/>
          </w:tcPr>
          <w:p w:rsidR="006A510E" w:rsidRPr="00924BC8" w:rsidRDefault="006A510E" w:rsidP="006A510E">
            <w:pPr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6A510E" w:rsidRPr="00924BC8" w:rsidTr="006A510E">
        <w:trPr>
          <w:cantSplit/>
          <w:trHeight w:val="770"/>
          <w:jc w:val="center"/>
        </w:trPr>
        <w:tc>
          <w:tcPr>
            <w:tcW w:w="995" w:type="pct"/>
            <w:vMerge/>
            <w:textDirection w:val="tbRlV"/>
            <w:vAlign w:val="center"/>
          </w:tcPr>
          <w:p w:rsidR="006A510E" w:rsidRPr="00924BC8" w:rsidRDefault="006A510E" w:rsidP="00924BC8">
            <w:pPr>
              <w:spacing w:line="480" w:lineRule="exact"/>
              <w:ind w:left="113" w:right="113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1155" w:type="pct"/>
            <w:gridSpan w:val="3"/>
          </w:tcPr>
          <w:p w:rsidR="006A510E" w:rsidRPr="00924BC8" w:rsidRDefault="006A510E" w:rsidP="006A510E">
            <w:pPr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>
              <w:rPr>
                <w:rFonts w:ascii="仿宋_GB2312" w:hint="eastAsia"/>
                <w:spacing w:val="20"/>
                <w:kern w:val="24"/>
                <w:sz w:val="28"/>
              </w:rPr>
              <w:t>分管领导意见</w:t>
            </w:r>
          </w:p>
        </w:tc>
        <w:tc>
          <w:tcPr>
            <w:tcW w:w="2850" w:type="pct"/>
            <w:gridSpan w:val="5"/>
          </w:tcPr>
          <w:p w:rsidR="006A510E" w:rsidRPr="00924BC8" w:rsidRDefault="006A510E" w:rsidP="006A510E">
            <w:pPr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6A510E" w:rsidRPr="00924BC8" w:rsidTr="006A510E">
        <w:trPr>
          <w:cantSplit/>
          <w:trHeight w:val="758"/>
          <w:jc w:val="center"/>
        </w:trPr>
        <w:tc>
          <w:tcPr>
            <w:tcW w:w="995" w:type="pct"/>
            <w:vMerge/>
            <w:textDirection w:val="tbRlV"/>
            <w:vAlign w:val="center"/>
          </w:tcPr>
          <w:p w:rsidR="006A510E" w:rsidRPr="00924BC8" w:rsidRDefault="006A510E" w:rsidP="00924BC8">
            <w:pPr>
              <w:spacing w:line="480" w:lineRule="exact"/>
              <w:ind w:left="113" w:right="113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  <w:tc>
          <w:tcPr>
            <w:tcW w:w="1155" w:type="pct"/>
            <w:gridSpan w:val="3"/>
          </w:tcPr>
          <w:p w:rsidR="006A510E" w:rsidRPr="00924BC8" w:rsidRDefault="006A510E" w:rsidP="006A510E">
            <w:pPr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>
              <w:rPr>
                <w:rFonts w:ascii="仿宋_GB2312" w:hint="eastAsia"/>
                <w:spacing w:val="20"/>
                <w:kern w:val="24"/>
                <w:sz w:val="28"/>
              </w:rPr>
              <w:t>董事长意见</w:t>
            </w:r>
          </w:p>
        </w:tc>
        <w:tc>
          <w:tcPr>
            <w:tcW w:w="2850" w:type="pct"/>
            <w:gridSpan w:val="5"/>
          </w:tcPr>
          <w:p w:rsidR="006A510E" w:rsidRPr="00924BC8" w:rsidRDefault="006A510E" w:rsidP="006A510E">
            <w:pPr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  <w:tr w:rsidR="00924BC8" w:rsidRPr="00924BC8" w:rsidTr="006A510E">
        <w:trPr>
          <w:trHeight w:val="923"/>
          <w:jc w:val="center"/>
        </w:trPr>
        <w:tc>
          <w:tcPr>
            <w:tcW w:w="995" w:type="pct"/>
            <w:vAlign w:val="center"/>
          </w:tcPr>
          <w:p w:rsidR="00924BC8" w:rsidRPr="00924BC8" w:rsidRDefault="00924BC8" w:rsidP="008C0095">
            <w:pPr>
              <w:spacing w:line="480" w:lineRule="exact"/>
              <w:jc w:val="center"/>
              <w:rPr>
                <w:rFonts w:ascii="仿宋_GB2312" w:hint="eastAsia"/>
                <w:spacing w:val="20"/>
                <w:kern w:val="24"/>
                <w:sz w:val="28"/>
              </w:rPr>
            </w:pPr>
            <w:r w:rsidRPr="00924BC8">
              <w:rPr>
                <w:rFonts w:ascii="仿宋_GB2312" w:hint="eastAsia"/>
                <w:spacing w:val="20"/>
                <w:kern w:val="24"/>
                <w:sz w:val="28"/>
              </w:rPr>
              <w:t>处理结果</w:t>
            </w:r>
          </w:p>
        </w:tc>
        <w:tc>
          <w:tcPr>
            <w:tcW w:w="4005" w:type="pct"/>
            <w:gridSpan w:val="8"/>
          </w:tcPr>
          <w:p w:rsidR="00924BC8" w:rsidRPr="00924BC8" w:rsidRDefault="00924BC8" w:rsidP="008C0095">
            <w:pPr>
              <w:wordWrap w:val="0"/>
              <w:spacing w:line="480" w:lineRule="exact"/>
              <w:jc w:val="right"/>
              <w:rPr>
                <w:rFonts w:ascii="仿宋_GB2312" w:hint="eastAsia"/>
                <w:spacing w:val="20"/>
                <w:kern w:val="24"/>
                <w:sz w:val="28"/>
              </w:rPr>
            </w:pPr>
          </w:p>
        </w:tc>
      </w:tr>
    </w:tbl>
    <w:p w:rsidR="00924BC8" w:rsidRPr="00924BC8" w:rsidRDefault="00924BC8" w:rsidP="00B25474">
      <w:pPr>
        <w:rPr>
          <w:rFonts w:hint="eastAsia"/>
          <w:sz w:val="28"/>
        </w:rPr>
      </w:pPr>
    </w:p>
    <w:p w:rsidR="00924BC8" w:rsidRPr="006A510E" w:rsidRDefault="00924BC8" w:rsidP="00B25474">
      <w:pPr>
        <w:rPr>
          <w:rFonts w:hint="eastAsia"/>
          <w:color w:val="000000"/>
          <w:sz w:val="28"/>
        </w:rPr>
      </w:pPr>
      <w:r w:rsidRPr="00924BC8">
        <w:rPr>
          <w:rFonts w:hint="eastAsia"/>
          <w:sz w:val="28"/>
        </w:rPr>
        <w:t>部门负责人</w:t>
      </w:r>
      <w:r w:rsidR="006A510E">
        <w:rPr>
          <w:rFonts w:hint="eastAsia"/>
          <w:sz w:val="28"/>
        </w:rPr>
        <w:t>：</w:t>
      </w:r>
      <w:r w:rsidR="006A510E">
        <w:rPr>
          <w:rFonts w:hint="eastAsia"/>
          <w:sz w:val="28"/>
        </w:rPr>
        <w:t xml:space="preserve">              </w:t>
      </w:r>
      <w:r w:rsidR="006A510E">
        <w:rPr>
          <w:rFonts w:hint="eastAsia"/>
          <w:sz w:val="28"/>
        </w:rPr>
        <w:t>负责清查人：</w:t>
      </w:r>
      <w:r w:rsidR="006A510E">
        <w:rPr>
          <w:rFonts w:hint="eastAsia"/>
          <w:sz w:val="28"/>
        </w:rPr>
        <w:t xml:space="preserve">            </w:t>
      </w:r>
      <w:r w:rsidR="006A510E">
        <w:rPr>
          <w:rFonts w:hint="eastAsia"/>
          <w:sz w:val="28"/>
        </w:rPr>
        <w:t>清查日期：</w:t>
      </w:r>
    </w:p>
    <w:p w:rsidR="006A510E" w:rsidRPr="006A510E" w:rsidRDefault="006A510E">
      <w:pPr>
        <w:rPr>
          <w:color w:val="000000"/>
          <w:sz w:val="28"/>
        </w:rPr>
      </w:pPr>
    </w:p>
    <w:sectPr w:rsidR="006A510E" w:rsidRPr="006A510E" w:rsidSect="00924BC8">
      <w:headerReference w:type="default" r:id="rId6"/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AA" w:rsidRDefault="000B3DAA">
      <w:r>
        <w:separator/>
      </w:r>
    </w:p>
  </w:endnote>
  <w:endnote w:type="continuationSeparator" w:id="1">
    <w:p w:rsidR="000B3DAA" w:rsidRDefault="000B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74" w:rsidRDefault="00B2547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474" w:rsidRDefault="00B254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74" w:rsidRPr="0063456E" w:rsidRDefault="00B25474" w:rsidP="008C0095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C4E6D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AA" w:rsidRDefault="000B3DAA">
      <w:r>
        <w:separator/>
      </w:r>
    </w:p>
  </w:footnote>
  <w:footnote w:type="continuationSeparator" w:id="1">
    <w:p w:rsidR="000B3DAA" w:rsidRDefault="000B3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74" w:rsidRDefault="00B25474" w:rsidP="008C00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95"/>
    <w:rsid w:val="00022270"/>
    <w:rsid w:val="00080EB9"/>
    <w:rsid w:val="000B012E"/>
    <w:rsid w:val="000B3DAA"/>
    <w:rsid w:val="000C581E"/>
    <w:rsid w:val="000E4042"/>
    <w:rsid w:val="001513B2"/>
    <w:rsid w:val="00194D38"/>
    <w:rsid w:val="001B2815"/>
    <w:rsid w:val="001C3C60"/>
    <w:rsid w:val="001D4CE2"/>
    <w:rsid w:val="001E6893"/>
    <w:rsid w:val="00214172"/>
    <w:rsid w:val="00236DA2"/>
    <w:rsid w:val="00240A6A"/>
    <w:rsid w:val="00241DC1"/>
    <w:rsid w:val="00271805"/>
    <w:rsid w:val="00274817"/>
    <w:rsid w:val="00282D93"/>
    <w:rsid w:val="002A7433"/>
    <w:rsid w:val="002B6872"/>
    <w:rsid w:val="002E0BAE"/>
    <w:rsid w:val="002F44D5"/>
    <w:rsid w:val="00321912"/>
    <w:rsid w:val="003548E6"/>
    <w:rsid w:val="003614CA"/>
    <w:rsid w:val="00385150"/>
    <w:rsid w:val="003F2037"/>
    <w:rsid w:val="0044780E"/>
    <w:rsid w:val="004E16F5"/>
    <w:rsid w:val="004E3D3B"/>
    <w:rsid w:val="004E6FBE"/>
    <w:rsid w:val="004F1479"/>
    <w:rsid w:val="004F3139"/>
    <w:rsid w:val="00504A3A"/>
    <w:rsid w:val="0050613B"/>
    <w:rsid w:val="00525851"/>
    <w:rsid w:val="00527390"/>
    <w:rsid w:val="005561AD"/>
    <w:rsid w:val="00561E19"/>
    <w:rsid w:val="00572242"/>
    <w:rsid w:val="005B0F17"/>
    <w:rsid w:val="005C333C"/>
    <w:rsid w:val="005E6772"/>
    <w:rsid w:val="005F1D07"/>
    <w:rsid w:val="00631E03"/>
    <w:rsid w:val="006464CA"/>
    <w:rsid w:val="00651B77"/>
    <w:rsid w:val="0066667B"/>
    <w:rsid w:val="0068090B"/>
    <w:rsid w:val="0069642C"/>
    <w:rsid w:val="006A510E"/>
    <w:rsid w:val="006C37CB"/>
    <w:rsid w:val="006C3DD9"/>
    <w:rsid w:val="006E1844"/>
    <w:rsid w:val="0073378C"/>
    <w:rsid w:val="007550F6"/>
    <w:rsid w:val="007E2B18"/>
    <w:rsid w:val="007F3ED5"/>
    <w:rsid w:val="007F7D3E"/>
    <w:rsid w:val="00815257"/>
    <w:rsid w:val="00845806"/>
    <w:rsid w:val="00852284"/>
    <w:rsid w:val="00867A52"/>
    <w:rsid w:val="008875CD"/>
    <w:rsid w:val="00891625"/>
    <w:rsid w:val="008C0095"/>
    <w:rsid w:val="008E6A9F"/>
    <w:rsid w:val="00924BC8"/>
    <w:rsid w:val="009444E5"/>
    <w:rsid w:val="009D457E"/>
    <w:rsid w:val="00A24383"/>
    <w:rsid w:val="00A61CEF"/>
    <w:rsid w:val="00A83D7A"/>
    <w:rsid w:val="00A93BB3"/>
    <w:rsid w:val="00AA777A"/>
    <w:rsid w:val="00AB2BAE"/>
    <w:rsid w:val="00AF51AF"/>
    <w:rsid w:val="00B15A9C"/>
    <w:rsid w:val="00B1611F"/>
    <w:rsid w:val="00B25474"/>
    <w:rsid w:val="00B63623"/>
    <w:rsid w:val="00BD12C1"/>
    <w:rsid w:val="00BE45F5"/>
    <w:rsid w:val="00C04D1F"/>
    <w:rsid w:val="00C21276"/>
    <w:rsid w:val="00C239CF"/>
    <w:rsid w:val="00C72B2E"/>
    <w:rsid w:val="00C7673E"/>
    <w:rsid w:val="00CC0AEE"/>
    <w:rsid w:val="00CD4389"/>
    <w:rsid w:val="00D211AD"/>
    <w:rsid w:val="00D31173"/>
    <w:rsid w:val="00D36407"/>
    <w:rsid w:val="00D555A7"/>
    <w:rsid w:val="00D74D83"/>
    <w:rsid w:val="00D84620"/>
    <w:rsid w:val="00DA3540"/>
    <w:rsid w:val="00DC0E3B"/>
    <w:rsid w:val="00DE3C67"/>
    <w:rsid w:val="00DE4E2B"/>
    <w:rsid w:val="00E37E1D"/>
    <w:rsid w:val="00E537AF"/>
    <w:rsid w:val="00E545F3"/>
    <w:rsid w:val="00EC4E6D"/>
    <w:rsid w:val="00EC5111"/>
    <w:rsid w:val="00F1336E"/>
    <w:rsid w:val="00F20B1F"/>
    <w:rsid w:val="00F43FAC"/>
    <w:rsid w:val="00F50BCA"/>
    <w:rsid w:val="00F73058"/>
    <w:rsid w:val="00F75CCF"/>
    <w:rsid w:val="00F8642B"/>
    <w:rsid w:val="00F97DA1"/>
    <w:rsid w:val="00FB6BB4"/>
    <w:rsid w:val="00FC5BCA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8C00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rsid w:val="008C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C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8C0095"/>
    <w:rPr>
      <w:color w:val="0000FF"/>
      <w:u w:val="single"/>
    </w:rPr>
  </w:style>
  <w:style w:type="character" w:customStyle="1" w:styleId="Char">
    <w:name w:val="纯文本 Char"/>
    <w:basedOn w:val="a0"/>
    <w:link w:val="a3"/>
    <w:rsid w:val="008C0095"/>
    <w:rPr>
      <w:rFonts w:ascii="宋体" w:eastAsia="宋体" w:hAnsi="宋体" w:cs="宋体"/>
      <w:sz w:val="24"/>
      <w:szCs w:val="24"/>
      <w:lang w:val="en-US" w:eastAsia="zh-CN" w:bidi="ar-SA"/>
    </w:rPr>
  </w:style>
  <w:style w:type="table" w:styleId="a7">
    <w:name w:val="Table Grid"/>
    <w:basedOn w:val="a1"/>
    <w:rsid w:val="008C00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C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200</Characters>
  <Application>Microsoft Office Word</Application>
  <DocSecurity>0</DocSecurity>
  <Lines>1</Lines>
  <Paragraphs>1</Paragraphs>
  <ScaleCrop>false</ScaleCrop>
  <Company>电脑工作室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华北水利水电学院固定资产报损、报废管理办法</dc:title>
  <dc:subject/>
  <dc:creator>刘雪梅</dc:creator>
  <cp:keywords/>
  <cp:lastModifiedBy>微软用户</cp:lastModifiedBy>
  <cp:revision>2</cp:revision>
  <dcterms:created xsi:type="dcterms:W3CDTF">2021-06-30T01:21:00Z</dcterms:created>
  <dcterms:modified xsi:type="dcterms:W3CDTF">2021-06-30T01:21:00Z</dcterms:modified>
</cp:coreProperties>
</file>